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AF1897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AF1897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2423B7">
        <w:rPr>
          <w:b w:val="0"/>
          <w:sz w:val="24"/>
        </w:rPr>
        <w:t>86MS0005-01-2025-000082-81</w:t>
      </w:r>
    </w:p>
    <w:p w:rsidR="0081383D" w:rsidRPr="00DC0929" w:rsidP="00AF1897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2423B7">
        <w:rPr>
          <w:b w:val="0"/>
          <w:sz w:val="24"/>
        </w:rPr>
        <w:t>05-0187/2601/2025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BC658B" w:rsidP="00AF1897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BC658B" w:rsidP="00AF1897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2A410C" w:rsidP="00AF1897">
      <w:pPr>
        <w:widowControl w:val="0"/>
        <w:tabs>
          <w:tab w:val="left" w:pos="3615"/>
        </w:tabs>
        <w:spacing w:line="0" w:lineRule="atLeast"/>
        <w:contextualSpacing/>
        <w:jc w:val="right"/>
        <w:rPr>
          <w:bCs/>
          <w:color w:val="000000"/>
          <w:sz w:val="10"/>
          <w:szCs w:val="10"/>
        </w:rPr>
      </w:pPr>
    </w:p>
    <w:p w:rsidR="0081383D" w:rsidRPr="00BC658B" w:rsidP="00B379B8">
      <w:pPr>
        <w:widowControl w:val="0"/>
        <w:tabs>
          <w:tab w:val="left" w:pos="3615"/>
        </w:tabs>
        <w:spacing w:line="0" w:lineRule="atLeast"/>
        <w:contextualSpacing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</w:t>
      </w:r>
      <w:r w:rsidRPr="00BC658B" w:rsidR="008F4192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                                   </w:t>
      </w:r>
      <w:r w:rsidR="002423B7">
        <w:rPr>
          <w:color w:val="000000"/>
          <w:sz w:val="26"/>
          <w:szCs w:val="26"/>
        </w:rPr>
        <w:t xml:space="preserve">                    </w:t>
      </w:r>
      <w:r w:rsidR="00B379B8">
        <w:rPr>
          <w:color w:val="000000"/>
          <w:sz w:val="26"/>
          <w:szCs w:val="26"/>
        </w:rPr>
        <w:t xml:space="preserve"> </w:t>
      </w:r>
      <w:r w:rsidR="002423B7">
        <w:rPr>
          <w:sz w:val="26"/>
          <w:szCs w:val="26"/>
        </w:rPr>
        <w:t>17 февраля 2025</w:t>
      </w:r>
      <w:r w:rsidRPr="00BC658B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383D" w:rsidRPr="002A410C" w:rsidP="00AF1897">
      <w:pPr>
        <w:widowControl w:val="0"/>
        <w:spacing w:line="0" w:lineRule="atLeast"/>
        <w:contextualSpacing/>
        <w:rPr>
          <w:sz w:val="10"/>
          <w:szCs w:val="10"/>
        </w:rPr>
      </w:pPr>
      <w:r w:rsidRPr="00BC658B">
        <w:rPr>
          <w:sz w:val="26"/>
          <w:szCs w:val="26"/>
        </w:rPr>
        <w:t xml:space="preserve">  </w:t>
      </w:r>
    </w:p>
    <w:p w:rsidR="0081383D" w:rsidRPr="00BC658B" w:rsidP="00AF1897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B55C9A">
        <w:rPr>
          <w:color w:val="000000"/>
          <w:sz w:val="26"/>
          <w:szCs w:val="26"/>
        </w:rPr>
        <w:br/>
      </w:r>
      <w:r w:rsidRPr="00BC658B">
        <w:rPr>
          <w:color w:val="000000"/>
          <w:sz w:val="26"/>
          <w:szCs w:val="26"/>
        </w:rPr>
        <w:t>Панков А.Ю.,</w:t>
      </w:r>
      <w:r w:rsidRPr="00BC658B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BC658B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2423B7">
        <w:rPr>
          <w:sz w:val="26"/>
          <w:szCs w:val="26"/>
        </w:rPr>
        <w:t xml:space="preserve">Суровцова </w:t>
      </w:r>
      <w:r w:rsidR="000F0AC6">
        <w:rPr>
          <w:sz w:val="26"/>
          <w:szCs w:val="26"/>
        </w:rPr>
        <w:t>М.Т.</w:t>
      </w:r>
      <w:r w:rsidRPr="00BC658B">
        <w:rPr>
          <w:color w:val="000000"/>
          <w:sz w:val="26"/>
          <w:szCs w:val="26"/>
        </w:rPr>
        <w:t xml:space="preserve">, </w:t>
      </w:r>
      <w:r w:rsidRPr="00BC658B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481EB4">
        <w:rPr>
          <w:bCs/>
          <w:sz w:val="26"/>
          <w:szCs w:val="26"/>
        </w:rPr>
        <w:t>частью 4 статьи</w:t>
      </w:r>
      <w:r w:rsidR="002423B7">
        <w:rPr>
          <w:bCs/>
          <w:sz w:val="26"/>
          <w:szCs w:val="26"/>
        </w:rPr>
        <w:t xml:space="preserve"> 12.15</w:t>
      </w:r>
      <w:r w:rsidRPr="00BC658B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81383D" w:rsidP="00AF1897">
      <w:pPr>
        <w:widowControl w:val="0"/>
        <w:suppressAutoHyphens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Суровцова </w:t>
      </w:r>
      <w:r w:rsidR="000F0AC6">
        <w:rPr>
          <w:color w:val="000000"/>
          <w:sz w:val="26"/>
          <w:szCs w:val="26"/>
        </w:rPr>
        <w:t>М.В.</w:t>
      </w:r>
      <w:r w:rsidRPr="00BC658B">
        <w:rPr>
          <w:bCs/>
          <w:sz w:val="26"/>
          <w:szCs w:val="26"/>
        </w:rPr>
        <w:t>,</w:t>
      </w:r>
      <w:r w:rsidRPr="004674D3" w:rsidR="004674D3">
        <w:rPr>
          <w:bCs/>
          <w:sz w:val="26"/>
          <w:szCs w:val="26"/>
        </w:rPr>
        <w:t xml:space="preserve"> </w:t>
      </w:r>
      <w:r w:rsidR="000F0AC6">
        <w:rPr>
          <w:sz w:val="26"/>
          <w:szCs w:val="26"/>
        </w:rPr>
        <w:t>*</w:t>
      </w:r>
      <w:r>
        <w:rPr>
          <w:sz w:val="26"/>
          <w:szCs w:val="26"/>
        </w:rPr>
        <w:t>,</w:t>
      </w:r>
    </w:p>
    <w:p w:rsidR="00481EB4" w:rsidRPr="00481EB4" w:rsidP="00AF1897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10"/>
          <w:szCs w:val="10"/>
        </w:rPr>
      </w:pPr>
    </w:p>
    <w:p w:rsidR="0081383D" w:rsidP="00AF1897">
      <w:pPr>
        <w:widowControl w:val="0"/>
        <w:spacing w:before="120" w:after="120"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УСТАНОВИЛ:</w:t>
      </w:r>
    </w:p>
    <w:p w:rsidR="00481EB4" w:rsidRPr="00481EB4" w:rsidP="00AF1897">
      <w:pPr>
        <w:widowControl w:val="0"/>
        <w:spacing w:before="120" w:after="120" w:line="0" w:lineRule="atLeast"/>
        <w:ind w:firstLine="709"/>
        <w:contextualSpacing/>
        <w:jc w:val="center"/>
        <w:rPr>
          <w:color w:val="000000"/>
          <w:sz w:val="10"/>
          <w:szCs w:val="10"/>
        </w:rPr>
      </w:pPr>
    </w:p>
    <w:p w:rsidR="002423B7" w:rsidP="00AF1897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Суровцов М.В. </w:t>
      </w:r>
      <w:r>
        <w:rPr>
          <w:sz w:val="26"/>
          <w:szCs w:val="26"/>
        </w:rPr>
        <w:t xml:space="preserve">на </w:t>
      </w:r>
      <w:r w:rsidR="0024351E">
        <w:rPr>
          <w:sz w:val="26"/>
          <w:szCs w:val="26"/>
        </w:rPr>
        <w:t>563</w:t>
      </w:r>
      <w:r>
        <w:rPr>
          <w:sz w:val="26"/>
          <w:szCs w:val="26"/>
        </w:rPr>
        <w:t xml:space="preserve"> км. авт</w:t>
      </w:r>
      <w:r w:rsidR="0024351E">
        <w:rPr>
          <w:sz w:val="26"/>
          <w:szCs w:val="26"/>
        </w:rPr>
        <w:t>омобильной дороги Р404 «Тюмень-Тобольск-Ханты-Мансийск»</w:t>
      </w:r>
      <w:r>
        <w:rPr>
          <w:sz w:val="26"/>
          <w:szCs w:val="26"/>
        </w:rPr>
        <w:t xml:space="preserve"> в </w:t>
      </w:r>
      <w:r w:rsidR="0024351E">
        <w:rPr>
          <w:sz w:val="26"/>
          <w:szCs w:val="26"/>
        </w:rPr>
        <w:t>Нефтеюганском</w:t>
      </w:r>
      <w:r>
        <w:rPr>
          <w:sz w:val="26"/>
          <w:szCs w:val="26"/>
        </w:rPr>
        <w:t xml:space="preserve"> районе ХМАО-Югры, управляя транспортным средством – автомобилем марки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, государственный регистрационный знак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="0024351E">
        <w:rPr>
          <w:sz w:val="26"/>
          <w:szCs w:val="26"/>
        </w:rPr>
        <w:t xml:space="preserve">при совершении </w:t>
      </w:r>
      <w:r>
        <w:rPr>
          <w:sz w:val="26"/>
          <w:szCs w:val="26"/>
        </w:rPr>
        <w:t>обгон</w:t>
      </w:r>
      <w:r w:rsidR="0024351E">
        <w:rPr>
          <w:sz w:val="26"/>
          <w:szCs w:val="26"/>
        </w:rPr>
        <w:t>а движущегося впереди</w:t>
      </w:r>
      <w:r>
        <w:rPr>
          <w:sz w:val="26"/>
          <w:szCs w:val="26"/>
        </w:rPr>
        <w:t xml:space="preserve"> транспортного средства</w:t>
      </w:r>
      <w:r w:rsidR="0024351E">
        <w:rPr>
          <w:sz w:val="26"/>
          <w:szCs w:val="26"/>
        </w:rPr>
        <w:t xml:space="preserve"> выехал на полосу дороги, предназначенной для встречного движения,</w:t>
      </w:r>
      <w:r>
        <w:rPr>
          <w:sz w:val="26"/>
          <w:szCs w:val="26"/>
        </w:rPr>
        <w:t xml:space="preserve"> в зоне действия дорожного знака 3.20 «Обгон запрещен», чем нарушил пункт 1.3 Правил дорожного движения Российской Федерации.</w:t>
      </w:r>
    </w:p>
    <w:p w:rsidR="002423B7" w:rsidP="00AF1897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Суровцов М.В. вину в совершении данного административного правонарушения признал, ходатайств не заявлял.  </w:t>
      </w:r>
    </w:p>
    <w:p w:rsidR="002423B7" w:rsidP="00AF1897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Изучив материалы дела об административном правонарушении, заслушав Суровцова М.В., суд приходит к следующим выводам.</w:t>
      </w:r>
    </w:p>
    <w:p w:rsidR="002423B7" w:rsidP="00AF189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4 статьи 12.15 Кодекса Российской Федерации об административных правонарушениях (в ред. Федерального закона от 25.12.2012                        N 252-ФЗ)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2423B7" w:rsidP="00AF189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пункту 1.3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участники дорожного движения обязаны знать и соблюдать относящиеся к ним требования Правил сигналов светофоров, знаков и разметки. </w:t>
      </w:r>
    </w:p>
    <w:p w:rsidR="002423B7" w:rsidP="00AF189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пункту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2423B7" w:rsidP="00AF189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Дорожный знак 3.20 «Обгон запрещен» приложения 1 к ПДД РФ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2423B7" w:rsidP="00AF1897">
      <w:pPr>
        <w:pStyle w:val="NormalWeb"/>
        <w:spacing w:before="0" w:beforeAutospacing="0" w:after="0" w:afterAutospacing="0"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абз. 5 п. 15 постановления Пленума Верховного Суда РФ от 25.06.2019 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лица, </w:t>
      </w:r>
      <w:r>
        <w:rPr>
          <w:sz w:val="26"/>
          <w:szCs w:val="26"/>
        </w:rPr>
        <w:t>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2423B7" w:rsidP="00481EB4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совершения </w:t>
      </w:r>
      <w:r>
        <w:rPr>
          <w:color w:val="000000"/>
          <w:sz w:val="26"/>
          <w:szCs w:val="26"/>
        </w:rPr>
        <w:t xml:space="preserve">Суровцовым М.В. </w:t>
      </w:r>
      <w:r>
        <w:rPr>
          <w:sz w:val="26"/>
          <w:szCs w:val="26"/>
        </w:rPr>
        <w:t xml:space="preserve">административного правонарушения и его вина объективно подтверждаются совокупностью исследованных судом доказа-тельств: протоколом об административном правонарушении 86 ХМ </w:t>
      </w:r>
      <w:r w:rsidR="0024351E">
        <w:rPr>
          <w:sz w:val="26"/>
          <w:szCs w:val="26"/>
        </w:rPr>
        <w:t>660234</w:t>
      </w:r>
      <w:r>
        <w:rPr>
          <w:sz w:val="26"/>
          <w:szCs w:val="26"/>
        </w:rPr>
        <w:t xml:space="preserve">                                     от 16.12.2024, согласно которому</w:t>
      </w:r>
      <w:r w:rsidR="00481EB4">
        <w:rPr>
          <w:sz w:val="26"/>
          <w:szCs w:val="26"/>
        </w:rPr>
        <w:t xml:space="preserve"> </w:t>
      </w:r>
      <w:r w:rsidRPr="00481EB4" w:rsidR="00481EB4">
        <w:rPr>
          <w:sz w:val="26"/>
          <w:szCs w:val="26"/>
        </w:rPr>
        <w:t xml:space="preserve">16.12.2024 в </w:t>
      </w:r>
      <w:r w:rsidR="000F0AC6">
        <w:rPr>
          <w:sz w:val="26"/>
          <w:szCs w:val="26"/>
        </w:rPr>
        <w:t>*</w:t>
      </w:r>
      <w:r w:rsidRPr="00481EB4" w:rsidR="00481EB4">
        <w:rPr>
          <w:sz w:val="26"/>
          <w:szCs w:val="26"/>
        </w:rPr>
        <w:t xml:space="preserve">. Суровцов М.В. на 563 км. автомобильной дороги Р404 «Тюмень-Тобольск-Ханты-Мансийск» в Нефтеюганском районе ХМАО-Югры, управляя транспортным средством – автомобилем марки </w:t>
      </w:r>
      <w:r w:rsidR="000F0AC6">
        <w:rPr>
          <w:sz w:val="26"/>
          <w:szCs w:val="26"/>
        </w:rPr>
        <w:t>*</w:t>
      </w:r>
      <w:r w:rsidRPr="00481EB4" w:rsidR="00481EB4">
        <w:rPr>
          <w:sz w:val="26"/>
          <w:szCs w:val="26"/>
        </w:rPr>
        <w:t xml:space="preserve">, государственный регистрационный знак </w:t>
      </w:r>
      <w:r w:rsidR="000F0AC6">
        <w:rPr>
          <w:sz w:val="26"/>
          <w:szCs w:val="26"/>
        </w:rPr>
        <w:t>*</w:t>
      </w:r>
      <w:r w:rsidRPr="00481EB4" w:rsidR="00481EB4">
        <w:rPr>
          <w:sz w:val="26"/>
          <w:szCs w:val="26"/>
        </w:rPr>
        <w:t>, при совершении обгона движущегося впереди транспортного средства выехал на полосу дороги, предназначенной для встречного движения, в зоне действия дорожного знака 3.20 «Обгон запрещен», чем нарушил пункт 1.3 Правил дорожного движения Российской Федерации</w:t>
      </w:r>
      <w:r>
        <w:rPr>
          <w:sz w:val="26"/>
          <w:szCs w:val="26"/>
        </w:rPr>
        <w:t xml:space="preserve">; схемой места совершения административного правонарушения от 16.12.2024; рапортом сотрудника полиции от 16.12.2024 об обстоятельствах совершенного правонарушения; копией водительского удостоверения Суровцова М.В.; копией свидетельства о регистрации транспортного средства – автомобиля </w:t>
      </w:r>
      <w:r w:rsidR="000F0AC6">
        <w:rPr>
          <w:sz w:val="26"/>
          <w:szCs w:val="26"/>
        </w:rPr>
        <w:t>*</w:t>
      </w:r>
      <w:r>
        <w:rPr>
          <w:sz w:val="26"/>
          <w:szCs w:val="26"/>
        </w:rPr>
        <w:t xml:space="preserve">, государственный регистрационный знак </w:t>
      </w:r>
      <w:r w:rsidR="000F0AC6">
        <w:rPr>
          <w:sz w:val="26"/>
          <w:szCs w:val="26"/>
        </w:rPr>
        <w:t>*</w:t>
      </w:r>
      <w:r>
        <w:rPr>
          <w:sz w:val="26"/>
          <w:szCs w:val="26"/>
        </w:rPr>
        <w:t xml:space="preserve">, принадлежащего Суровцову М.В.; </w:t>
      </w:r>
      <w:r w:rsidR="0024351E">
        <w:rPr>
          <w:sz w:val="26"/>
          <w:szCs w:val="26"/>
        </w:rPr>
        <w:t>карточкой операций с водительским удостоверением Суровцова М.В.;</w:t>
      </w:r>
      <w:r w:rsidRPr="0024351E" w:rsidR="0024351E">
        <w:rPr>
          <w:sz w:val="26"/>
          <w:szCs w:val="26"/>
        </w:rPr>
        <w:t xml:space="preserve"> </w:t>
      </w:r>
      <w:r w:rsidR="0024351E">
        <w:rPr>
          <w:sz w:val="26"/>
          <w:szCs w:val="26"/>
        </w:rPr>
        <w:t xml:space="preserve">карточкой учета транспортного средства – автомобиля </w:t>
      </w:r>
      <w:r w:rsidR="000F0AC6">
        <w:rPr>
          <w:sz w:val="26"/>
          <w:szCs w:val="26"/>
        </w:rPr>
        <w:t>*</w:t>
      </w:r>
      <w:r w:rsidR="0024351E">
        <w:rPr>
          <w:sz w:val="26"/>
          <w:szCs w:val="26"/>
        </w:rPr>
        <w:t xml:space="preserve">, государственный регистрационный знак </w:t>
      </w:r>
      <w:r w:rsidR="000F0AC6">
        <w:rPr>
          <w:sz w:val="26"/>
          <w:szCs w:val="26"/>
        </w:rPr>
        <w:t>*</w:t>
      </w:r>
      <w:r w:rsidR="0024351E">
        <w:rPr>
          <w:sz w:val="26"/>
          <w:szCs w:val="26"/>
        </w:rPr>
        <w:t>, принадлежащего Суровцову М.В.;</w:t>
      </w:r>
      <w:r w:rsidRPr="0024351E" w:rsidR="0024351E">
        <w:rPr>
          <w:sz w:val="26"/>
          <w:szCs w:val="26"/>
        </w:rPr>
        <w:t xml:space="preserve"> </w:t>
      </w:r>
      <w:r w:rsidR="0024351E">
        <w:rPr>
          <w:sz w:val="26"/>
          <w:szCs w:val="26"/>
        </w:rPr>
        <w:t xml:space="preserve">сведениями о привлечении Суровцова М.В. </w:t>
      </w:r>
      <w:r w:rsidR="0024351E">
        <w:rPr>
          <w:color w:val="000000"/>
          <w:sz w:val="26"/>
          <w:szCs w:val="26"/>
        </w:rPr>
        <w:t>к административной ответственности по 12 Главе КоАП РФ;</w:t>
      </w:r>
      <w:r w:rsidR="0024351E">
        <w:rPr>
          <w:sz w:val="26"/>
          <w:szCs w:val="26"/>
        </w:rPr>
        <w:t xml:space="preserve"> </w:t>
      </w:r>
      <w:r>
        <w:rPr>
          <w:sz w:val="26"/>
          <w:szCs w:val="26"/>
        </w:rPr>
        <w:t>дислокацией дорожных знаков и разметки на автомобильной дороге Р404 «Тюмень-Тобольс</w:t>
      </w:r>
      <w:r w:rsidR="0024351E">
        <w:rPr>
          <w:sz w:val="26"/>
          <w:szCs w:val="26"/>
        </w:rPr>
        <w:t>к-Ха</w:t>
      </w:r>
      <w:r w:rsidR="00481EB4">
        <w:rPr>
          <w:sz w:val="26"/>
          <w:szCs w:val="26"/>
        </w:rPr>
        <w:t>нты-Мансийск» на участке 562</w:t>
      </w:r>
      <w:r w:rsidR="0024351E">
        <w:rPr>
          <w:sz w:val="26"/>
          <w:szCs w:val="26"/>
        </w:rPr>
        <w:t>-566</w:t>
      </w:r>
      <w:r>
        <w:rPr>
          <w:sz w:val="26"/>
          <w:szCs w:val="26"/>
        </w:rPr>
        <w:t xml:space="preserve"> км.; </w:t>
      </w:r>
      <w:r>
        <w:rPr>
          <w:rFonts w:eastAsia="SimSun"/>
          <w:kern w:val="3"/>
          <w:sz w:val="26"/>
          <w:szCs w:val="26"/>
          <w:lang w:eastAsia="zh-CN" w:bidi="hi-IN"/>
        </w:rPr>
        <w:t xml:space="preserve">видеофиксацией события административного правонарушения на </w:t>
      </w:r>
      <w:r>
        <w:rPr>
          <w:rFonts w:eastAsia="SimSun"/>
          <w:kern w:val="3"/>
          <w:sz w:val="26"/>
          <w:szCs w:val="26"/>
          <w:lang w:val="en-US" w:eastAsia="zh-CN" w:bidi="hi-IN"/>
        </w:rPr>
        <w:t>CD</w:t>
      </w:r>
      <w:r>
        <w:rPr>
          <w:rFonts w:eastAsia="SimSun"/>
          <w:kern w:val="3"/>
          <w:sz w:val="26"/>
          <w:szCs w:val="26"/>
          <w:lang w:eastAsia="zh-CN" w:bidi="hi-IN"/>
        </w:rPr>
        <w:t>-диск</w:t>
      </w:r>
      <w:r w:rsidR="00481EB4">
        <w:rPr>
          <w:rFonts w:eastAsia="SimSun"/>
          <w:kern w:val="3"/>
          <w:sz w:val="26"/>
          <w:szCs w:val="26"/>
          <w:lang w:eastAsia="zh-CN" w:bidi="hi-IN"/>
        </w:rPr>
        <w:t>; копией па</w:t>
      </w:r>
      <w:r w:rsidR="0024351E">
        <w:rPr>
          <w:rFonts w:eastAsia="SimSun"/>
          <w:kern w:val="3"/>
          <w:sz w:val="26"/>
          <w:szCs w:val="26"/>
          <w:lang w:eastAsia="zh-CN" w:bidi="hi-IN"/>
        </w:rPr>
        <w:t>с</w:t>
      </w:r>
      <w:r w:rsidR="00481EB4">
        <w:rPr>
          <w:rFonts w:eastAsia="SimSun"/>
          <w:kern w:val="3"/>
          <w:sz w:val="26"/>
          <w:szCs w:val="26"/>
          <w:lang w:eastAsia="zh-CN" w:bidi="hi-IN"/>
        </w:rPr>
        <w:t>п</w:t>
      </w:r>
      <w:r w:rsidR="0024351E">
        <w:rPr>
          <w:rFonts w:eastAsia="SimSun"/>
          <w:kern w:val="3"/>
          <w:sz w:val="26"/>
          <w:szCs w:val="26"/>
          <w:lang w:eastAsia="zh-CN" w:bidi="hi-IN"/>
        </w:rPr>
        <w:t xml:space="preserve">орта </w:t>
      </w:r>
      <w:r w:rsidR="0024351E">
        <w:rPr>
          <w:sz w:val="26"/>
          <w:szCs w:val="26"/>
        </w:rPr>
        <w:t>Суровцова М.В</w:t>
      </w:r>
      <w:r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2423B7" w:rsidP="00AF189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Суровцова М.В. </w:t>
      </w:r>
      <w:r>
        <w:rPr>
          <w:color w:val="000000"/>
          <w:sz w:val="26"/>
          <w:szCs w:val="26"/>
        </w:rPr>
        <w:t>виновным в совершении административного правонару-шения.</w:t>
      </w:r>
    </w:p>
    <w:p w:rsidR="002423B7" w:rsidP="00AF189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действия Суровцова М.В. квалифицируются по части 4 статьи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случаев, предусмотренных ч. 3 настоящей статьи.  </w:t>
      </w:r>
    </w:p>
    <w:p w:rsidR="002423B7" w:rsidP="00AF189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2423B7" w:rsidP="00AF189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 w:rsidR="002423B7" w:rsidP="00AF189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2423B7" w:rsidP="00AF189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 w:rsidR="002423B7" w:rsidP="00AF189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обсуждении вопроса о назначении вида и размера наказания суд в соответствии с частью 2 статьи 4.1 КоАП РФ, учитывает характер совершенного административного правонарушения, личность Суровцова М.В.,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Суровцову М.В. административное наказание в виде </w:t>
      </w:r>
      <w:r>
        <w:rPr>
          <w:sz w:val="26"/>
          <w:szCs w:val="26"/>
        </w:rPr>
        <w:t>административного штрафа, поскольку данный вид наказания является справедливым и соразмерным содеянному.</w:t>
      </w:r>
    </w:p>
    <w:p w:rsidR="002423B7" w:rsidP="00AF189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и руководствуясь статьями 29.10, 29.11 Кодекса Российской Федерации об административных правонарушениях, </w:t>
      </w:r>
    </w:p>
    <w:p w:rsidR="002423B7" w:rsidP="00AF1897">
      <w:pPr>
        <w:spacing w:line="0" w:lineRule="atLeast"/>
        <w:ind w:firstLine="709"/>
        <w:contextualSpacing/>
        <w:jc w:val="both"/>
        <w:rPr>
          <w:sz w:val="10"/>
          <w:szCs w:val="10"/>
        </w:rPr>
      </w:pPr>
    </w:p>
    <w:p w:rsidR="002423B7" w:rsidP="00AF1897">
      <w:pPr>
        <w:spacing w:before="120" w:after="120" w:line="0" w:lineRule="atLeast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2423B7" w:rsidP="00AF1897">
      <w:pPr>
        <w:spacing w:before="120" w:after="120" w:line="0" w:lineRule="atLeast"/>
        <w:ind w:firstLine="709"/>
        <w:contextualSpacing/>
        <w:jc w:val="center"/>
        <w:rPr>
          <w:sz w:val="10"/>
          <w:szCs w:val="10"/>
        </w:rPr>
      </w:pPr>
    </w:p>
    <w:p w:rsidR="002423B7" w:rsidP="00AF189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Суровцова </w:t>
      </w:r>
      <w:r w:rsidR="000F0AC6">
        <w:rPr>
          <w:color w:val="000000"/>
          <w:sz w:val="26"/>
          <w:szCs w:val="26"/>
        </w:rPr>
        <w:t>М.В.</w:t>
      </w:r>
      <w:r>
        <w:rPr>
          <w:sz w:val="26"/>
          <w:szCs w:val="26"/>
        </w:rPr>
        <w:t xml:space="preserve"> признать в</w:t>
      </w:r>
      <w:r w:rsidR="00C2654D">
        <w:rPr>
          <w:sz w:val="26"/>
          <w:szCs w:val="26"/>
        </w:rPr>
        <w:t>иновным в совершении администра</w:t>
      </w:r>
      <w:r>
        <w:rPr>
          <w:sz w:val="26"/>
          <w:szCs w:val="26"/>
        </w:rPr>
        <w:t xml:space="preserve">тивного правонарушения, предусмотренного частью 4 статьи 12.15 Кодекса Российской Федерации об административных правонарушениях и подвергнуть административному наказанию </w:t>
      </w:r>
      <w:r>
        <w:rPr>
          <w:color w:val="000080"/>
          <w:sz w:val="26"/>
          <w:szCs w:val="26"/>
        </w:rPr>
        <w:t>в виде штрафа в размере 5 000 (пяти тысяч) рублей.</w:t>
      </w:r>
    </w:p>
    <w:p w:rsidR="002423B7" w:rsidP="00AF189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Штраф оплачивать на номер счета получателя платежа 03100643000000018700 в РКЦ Ханты-Манс</w:t>
      </w:r>
      <w:r w:rsidR="0024351E">
        <w:rPr>
          <w:sz w:val="26"/>
          <w:szCs w:val="26"/>
        </w:rPr>
        <w:t xml:space="preserve">ийск; БИК 007162163; ОКТМО </w:t>
      </w:r>
      <w:r w:rsidRPr="0024351E" w:rsidR="0024351E">
        <w:rPr>
          <w:color w:val="000099"/>
          <w:sz w:val="26"/>
          <w:szCs w:val="26"/>
        </w:rPr>
        <w:t>71818</w:t>
      </w:r>
      <w:r w:rsidRPr="0024351E">
        <w:rPr>
          <w:color w:val="000099"/>
          <w:sz w:val="26"/>
          <w:szCs w:val="26"/>
        </w:rPr>
        <w:t>000</w:t>
      </w:r>
      <w:r>
        <w:rPr>
          <w:sz w:val="26"/>
          <w:szCs w:val="26"/>
        </w:rPr>
        <w:t>; ИНН 8601010390; КПП 860101001; КБК 18811601123010001140; кор/сч 40102810245370000007. Получатель: УФК по ХМАО-Югре (УМВД России по ХМАО-Югре); УИН</w:t>
      </w:r>
      <w:r w:rsidR="0024351E">
        <w:rPr>
          <w:sz w:val="26"/>
          <w:szCs w:val="26"/>
        </w:rPr>
        <w:t xml:space="preserve"> 18810486240730024008</w:t>
      </w:r>
      <w:r>
        <w:rPr>
          <w:sz w:val="26"/>
          <w:szCs w:val="26"/>
        </w:rPr>
        <w:t>.</w:t>
      </w:r>
    </w:p>
    <w:p w:rsidR="002423B7" w:rsidP="00AF1897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2423B7" w:rsidP="00AF1897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                                ч. 1 ст. 20.25 Кодекса Российской Федерации об административных правонарушениях.</w:t>
      </w:r>
    </w:p>
    <w:p w:rsidR="0081383D" w:rsidRPr="00BC658B" w:rsidP="00AF1897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E162DB" w:rsidR="00E162DB">
        <w:rPr>
          <w:sz w:val="26"/>
          <w:szCs w:val="26"/>
        </w:rPr>
        <w:t>10 дней</w:t>
      </w:r>
      <w:r w:rsidRPr="00BC658B">
        <w:rPr>
          <w:sz w:val="26"/>
          <w:szCs w:val="26"/>
        </w:rPr>
        <w:t xml:space="preserve"> со дня вручения или получения копии постановления.</w:t>
      </w:r>
    </w:p>
    <w:p w:rsidR="0081383D" w:rsidP="00AF1897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2A410C" w:rsidP="00AF1897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2A410C" w:rsidRPr="00BC658B" w:rsidP="00AF1897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81383D" w:rsidRPr="00BC658B" w:rsidP="00AF1897">
      <w:pPr>
        <w:widowControl w:val="0"/>
        <w:spacing w:line="0" w:lineRule="atLeast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81383D" w:rsidP="00AF1897">
      <w:pPr>
        <w:widowControl w:val="0"/>
        <w:spacing w:line="0" w:lineRule="atLeast"/>
        <w:ind w:firstLine="708"/>
        <w:contextualSpacing/>
        <w:jc w:val="both"/>
        <w:rPr>
          <w:sz w:val="16"/>
          <w:szCs w:val="16"/>
        </w:rPr>
      </w:pPr>
    </w:p>
    <w:sectPr w:rsidSect="00AF1897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0786645"/>
      <w:docPartObj>
        <w:docPartGallery w:val="Page Numbers (Bottom of Page)"/>
        <w:docPartUnique/>
      </w:docPartObj>
    </w:sdtPr>
    <w:sdtContent>
      <w:p w:rsidR="00AF189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AC6">
          <w:rPr>
            <w:noProof/>
          </w:rPr>
          <w:t>3</w:t>
        </w:r>
        <w:r>
          <w:fldChar w:fldCharType="end"/>
        </w:r>
      </w:p>
    </w:sdtContent>
  </w:sdt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664B"/>
    <w:rsid w:val="000F0916"/>
    <w:rsid w:val="000F0AC6"/>
    <w:rsid w:val="000F7989"/>
    <w:rsid w:val="00113DC6"/>
    <w:rsid w:val="001476AC"/>
    <w:rsid w:val="00153A2B"/>
    <w:rsid w:val="00166B61"/>
    <w:rsid w:val="00172840"/>
    <w:rsid w:val="00182F07"/>
    <w:rsid w:val="00197FCE"/>
    <w:rsid w:val="001A5FA9"/>
    <w:rsid w:val="00207961"/>
    <w:rsid w:val="0021539E"/>
    <w:rsid w:val="00241631"/>
    <w:rsid w:val="002423B7"/>
    <w:rsid w:val="0024351E"/>
    <w:rsid w:val="002470BE"/>
    <w:rsid w:val="0025772E"/>
    <w:rsid w:val="00274068"/>
    <w:rsid w:val="00275812"/>
    <w:rsid w:val="002A212B"/>
    <w:rsid w:val="002A410C"/>
    <w:rsid w:val="002A71E9"/>
    <w:rsid w:val="002D07E6"/>
    <w:rsid w:val="002D356D"/>
    <w:rsid w:val="002D405E"/>
    <w:rsid w:val="002F6E8A"/>
    <w:rsid w:val="00323AA9"/>
    <w:rsid w:val="00325AE9"/>
    <w:rsid w:val="00362393"/>
    <w:rsid w:val="00370417"/>
    <w:rsid w:val="003C6B41"/>
    <w:rsid w:val="003D11CD"/>
    <w:rsid w:val="003D1EE0"/>
    <w:rsid w:val="003E3928"/>
    <w:rsid w:val="00402F8D"/>
    <w:rsid w:val="00431E00"/>
    <w:rsid w:val="004422E9"/>
    <w:rsid w:val="004511E2"/>
    <w:rsid w:val="004674D3"/>
    <w:rsid w:val="00476AC4"/>
    <w:rsid w:val="00481EB4"/>
    <w:rsid w:val="00486F65"/>
    <w:rsid w:val="004B0163"/>
    <w:rsid w:val="004B2046"/>
    <w:rsid w:val="004D3325"/>
    <w:rsid w:val="004D6DE2"/>
    <w:rsid w:val="005146D6"/>
    <w:rsid w:val="00516B54"/>
    <w:rsid w:val="00523CDB"/>
    <w:rsid w:val="00530A06"/>
    <w:rsid w:val="00531C3F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5D63B8"/>
    <w:rsid w:val="006058F4"/>
    <w:rsid w:val="00614EA6"/>
    <w:rsid w:val="00626CEF"/>
    <w:rsid w:val="00631F8D"/>
    <w:rsid w:val="006331E3"/>
    <w:rsid w:val="0064765E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771D"/>
    <w:rsid w:val="007B04CD"/>
    <w:rsid w:val="007B29FF"/>
    <w:rsid w:val="007D1A54"/>
    <w:rsid w:val="007E6002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24D9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1DDE"/>
    <w:rsid w:val="00950EBC"/>
    <w:rsid w:val="009C5616"/>
    <w:rsid w:val="00A01710"/>
    <w:rsid w:val="00A502B5"/>
    <w:rsid w:val="00A54D2D"/>
    <w:rsid w:val="00A91075"/>
    <w:rsid w:val="00AB7940"/>
    <w:rsid w:val="00AC0378"/>
    <w:rsid w:val="00AC4626"/>
    <w:rsid w:val="00AD0FF9"/>
    <w:rsid w:val="00AF1897"/>
    <w:rsid w:val="00AF2AFA"/>
    <w:rsid w:val="00B07E61"/>
    <w:rsid w:val="00B24373"/>
    <w:rsid w:val="00B25E84"/>
    <w:rsid w:val="00B3272A"/>
    <w:rsid w:val="00B379B8"/>
    <w:rsid w:val="00B46D85"/>
    <w:rsid w:val="00B55C9A"/>
    <w:rsid w:val="00B83CE2"/>
    <w:rsid w:val="00B851D2"/>
    <w:rsid w:val="00B921AF"/>
    <w:rsid w:val="00BC2E59"/>
    <w:rsid w:val="00BC658B"/>
    <w:rsid w:val="00BD3407"/>
    <w:rsid w:val="00C056A0"/>
    <w:rsid w:val="00C1157C"/>
    <w:rsid w:val="00C2654D"/>
    <w:rsid w:val="00C34040"/>
    <w:rsid w:val="00C75973"/>
    <w:rsid w:val="00CB3181"/>
    <w:rsid w:val="00CF0A9B"/>
    <w:rsid w:val="00CF0C38"/>
    <w:rsid w:val="00D05236"/>
    <w:rsid w:val="00D17F2B"/>
    <w:rsid w:val="00D64649"/>
    <w:rsid w:val="00D65F02"/>
    <w:rsid w:val="00DC0929"/>
    <w:rsid w:val="00DD3751"/>
    <w:rsid w:val="00DE01F2"/>
    <w:rsid w:val="00DE768E"/>
    <w:rsid w:val="00DF199D"/>
    <w:rsid w:val="00E12323"/>
    <w:rsid w:val="00E162DB"/>
    <w:rsid w:val="00E231B3"/>
    <w:rsid w:val="00E34E9E"/>
    <w:rsid w:val="00E40710"/>
    <w:rsid w:val="00E70851"/>
    <w:rsid w:val="00E94601"/>
    <w:rsid w:val="00EA2E1B"/>
    <w:rsid w:val="00EC6ED5"/>
    <w:rsid w:val="00ED0A79"/>
    <w:rsid w:val="00EE432C"/>
    <w:rsid w:val="00EE4E30"/>
    <w:rsid w:val="00F333DF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9E11FF7-80D5-43AD-84F7-90559E26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423B7"/>
    <w:pPr>
      <w:spacing w:before="100" w:beforeAutospacing="1" w:after="100" w:afterAutospacing="1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F1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